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E3" w:rsidRPr="00EB47E3" w:rsidRDefault="00EB47E3" w:rsidP="00EB47E3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  <w:t>Влияние ПАВ на организм человека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Бизнес на продажах ПАВ не теряет своей актуальности и по сей день, не смотря на активную </w:t>
      </w:r>
      <w:proofErr w:type="spellStart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антинаркотическую</w:t>
      </w:r>
      <w:proofErr w:type="spellEnd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политику государства.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Быть может, если мы с вами будем бережнее относиться к здоровью и знать все последствия употребления ПАВ, то наркомафия потеряет свою актуальность и прибыль. Ведь их бизнес влияет пагубно на целые нации!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Любое вещество, попавшее в организм человека, оказывает какое-либо воздействие на все системы человека - дыхательную, пищеварительную, нервную, сердечно сосудистую, эндокринную и другие.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Какое же действие оказывает ПАВ на организм человека? Безусловно, самое негативное.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Все наркотические вещества природного или синтетического происхождения - яд, который разрушает организм человека. Вред от употребления ПАВ распространяется на все жизненно важные функции и системы организма:</w:t>
      </w:r>
    </w:p>
    <w:p w:rsidR="00EB47E3" w:rsidRPr="00EB47E3" w:rsidRDefault="00EB47E3" w:rsidP="00EB47E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</w:rPr>
        <w:t>Дыхательная система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При употреблении ПАВ происходит угнетение центра в головном мозге, отвечающего за дыхательную деятельность человека. Вследствие чего, в организме образуется кислородное голодание, а через некоторое время разовьётся хроническая гипоксия. Помимо этого, может произойти паралич дыхательного центра.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Обычно, состояние, при котором организм человека не может усвоить достаточное количество кислорода, развивается у пожилых или больных людей. От гипоксии страдают все внутренние органы, в том числе головной мозг, что в дальнейшем проявится замедленностью реакций, значительным снижением умственных способностей и памяти.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Также, при употреблении ПАВ угнетается кашлевой центр, находящийся, как и дыхательный, в продолговатом мозге.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Это провоцирует нарушение кашлевого рефлекса, из-за чего различные микроорганизмы задерживаются в дыхательных путях: это обуславливает возникновение хронических бронхитов, а также, на фоне хронического воспалительного процесса в легких, легко возникают инфекционные процессы - пневмония, которая является одной из распространенных причин смертности среди лиц, употребляющих ПАВ.  </w:t>
      </w:r>
    </w:p>
    <w:p w:rsidR="00EB47E3" w:rsidRPr="00EB47E3" w:rsidRDefault="00EB47E3" w:rsidP="00EB47E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</w:rPr>
        <w:t>Сердечно сосудистая система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 употреблении любых видов ПАВ угнетается сердечно сосудистый центр, находящийся в продолговатом мозге. По итогу сосуды расширяются, </w:t>
      </w: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артериальное давление резко падает, </w:t>
      </w:r>
      <w:proofErr w:type="spellStart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урежается</w:t>
      </w:r>
      <w:proofErr w:type="spellEnd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сердцебиение. Сердце плохо перекачивает кровь, из-за этого внутренние органы не получают кислород в полной мере, развивается кислородное голодание. В условиях гипоксии нарушается метаболизм сердечной мышцы, развивается ишемия. За короткий промежуток времени, при условии приема наркотических веществ, сердце молодого человека становится похожим на сердце пожилого, больного старика.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Бывает и обратная ситуация: ПАВ стимулируют работу сердечно сосудистого центра. В итоге давление повышается, сердцебиение учащается. Происходит спазм сосудов, из-за чего нарушаются процессы терморегуляции и человека бросает в жар, повышается температура. При такой чрезвычайной нагрузке нередко возникают инсульт и инфаркт. Человек может умереть от сердечной недостаточности. 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B47E3" w:rsidRPr="00EB47E3" w:rsidRDefault="00EB47E3" w:rsidP="00EB47E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</w:rPr>
        <w:t>Пищеварительная система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У людей, употребляющих наркотические вещества, ухудшается аппетит. Под влиянием наркотических веществ происходит ухудшение выработки пищеварительных ферментов, из-за чего ухудшается переваривание пищи. По сути, несмотря на употребление пищи, у лиц, употребляющих ПАВ, наблюдается хроническое голодание. Такие люди теряют вес, выглядят истощенными и больными. Их без конца мучают запоры. Каловые массы, задерживающиеся несколько дней в организме, попросту начинают разлагаться, выделяя токсины. Токсины всасываются в кровь и разносятся по телу. Из-за этого от таких людей исходит неприятный запах, а кожа приобретает серый, нездоровый цвет.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Также страдает печень, ведь на этот орган приходится большая нагрузка - освободить организм от токсинов и ядов. Достаточно быстро развивается цирроз печени. Не менее грозное состояние представляет острый </w:t>
      </w:r>
      <w:proofErr w:type="spellStart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панкреанекроз</w:t>
      </w:r>
      <w:proofErr w:type="spellEnd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. Это нарушение в работе поджелудочной железы, когда ее же ферменты начинают разъедать ткань поджелудочной железы. Поджелудочная погибает, в крови зашкаливают токсины и человек погибает от эндогенной интоксикации.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</w:rPr>
      </w:pP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Наркомания - это хроническое заболевание, а вовсе не вредная привычка, как думают многие. Любые виды ПАВ очень пагубно влияют на личность человека, на все внутренние органы и системы, зачастую до точки </w:t>
      </w:r>
      <w:proofErr w:type="spellStart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невозврата</w:t>
      </w:r>
      <w:proofErr w:type="spellEnd"/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. Безостановочная погоня за эйфорией заканчивается трагедией - смертью человека. А для наркобизнеса ваша погоня за эйфорией заканчивается получением прибыли. И вы на крючке.</w:t>
      </w:r>
    </w:p>
    <w:p w:rsidR="00EB47E3" w:rsidRPr="00EB47E3" w:rsidRDefault="00EB47E3" w:rsidP="00EB47E3">
      <w:pPr>
        <w:shd w:val="clear" w:color="auto" w:fill="FFFFFF"/>
        <w:spacing w:after="255" w:line="240" w:lineRule="auto"/>
        <w:textAlignment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B47E3">
        <w:rPr>
          <w:rFonts w:ascii="Times New Roman" w:eastAsia="Times New Roman" w:hAnsi="Times New Roman" w:cs="Times New Roman"/>
          <w:color w:val="555555"/>
          <w:sz w:val="28"/>
          <w:szCs w:val="28"/>
        </w:rPr>
        <w:t>Стоит ли Ваше здоровье того, чтобы оказаться в самые лучшие годы своей жизни на краю пропасти? Думаю, ответ очевиден. Берегите здоровье и думайте о последствиях всего происходящего в вашей жизни!</w:t>
      </w:r>
    </w:p>
    <w:p w:rsidR="008F3400" w:rsidRDefault="008F3400"/>
    <w:sectPr w:rsidR="008F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7E3"/>
    <w:rsid w:val="008F3400"/>
    <w:rsid w:val="00E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2023-06-12T23:54:00Z</dcterms:created>
  <dcterms:modified xsi:type="dcterms:W3CDTF">2023-06-12T23:55:00Z</dcterms:modified>
</cp:coreProperties>
</file>